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05050" w14:textId="77777777" w:rsidR="00C36272" w:rsidRPr="00C36272" w:rsidRDefault="00C36272" w:rsidP="00C36272">
      <w:pPr>
        <w:ind w:left="360"/>
        <w:rPr>
          <w:rFonts w:ascii="Avenir Next LT Pro" w:hAnsi="Avenir Next LT Pro"/>
          <w:b/>
          <w:bCs/>
          <w:i/>
          <w:iCs/>
          <w:sz w:val="36"/>
          <w:szCs w:val="36"/>
        </w:rPr>
      </w:pPr>
      <w:r w:rsidRPr="00C36272">
        <w:rPr>
          <w:rFonts w:ascii="Avenir Next LT Pro" w:hAnsi="Avenir Next LT Pro"/>
          <w:b/>
          <w:bCs/>
          <w:i/>
          <w:iCs/>
          <w:sz w:val="36"/>
          <w:szCs w:val="36"/>
        </w:rPr>
        <w:t>Para los más pequeños:</w:t>
      </w:r>
    </w:p>
    <w:p w14:paraId="31D5C9FB" w14:textId="77777777" w:rsidR="00C36272" w:rsidRPr="00C36272" w:rsidRDefault="00C36272" w:rsidP="00C36272">
      <w:pPr>
        <w:pStyle w:val="Prrafodelista"/>
        <w:numPr>
          <w:ilvl w:val="0"/>
          <w:numId w:val="1"/>
        </w:numPr>
        <w:rPr>
          <w:rFonts w:ascii="Avenir Next LT Pro" w:hAnsi="Avenir Next LT Pro"/>
          <w:sz w:val="36"/>
          <w:szCs w:val="36"/>
        </w:rPr>
      </w:pPr>
      <w:r w:rsidRPr="00C36272">
        <w:rPr>
          <w:rFonts w:ascii="Avenir Next LT Pro" w:hAnsi="Avenir Next LT Pro"/>
          <w:sz w:val="36"/>
          <w:szCs w:val="36"/>
        </w:rPr>
        <w:t xml:space="preserve">Sopa de fideos </w:t>
      </w:r>
      <w:r w:rsidRPr="00C36272">
        <w:rPr>
          <w:rFonts w:ascii="Avenir Next LT Pro" w:hAnsi="Avenir Next LT Pro"/>
          <w:sz w:val="36"/>
          <w:szCs w:val="36"/>
        </w:rPr>
        <w:tab/>
      </w:r>
      <w:r w:rsidRPr="00C36272">
        <w:rPr>
          <w:rFonts w:ascii="Avenir Next LT Pro" w:hAnsi="Avenir Next LT Pro"/>
          <w:sz w:val="36"/>
          <w:szCs w:val="36"/>
        </w:rPr>
        <w:tab/>
      </w:r>
      <w:r w:rsidRPr="00C36272">
        <w:rPr>
          <w:rFonts w:ascii="Avenir Next LT Pro" w:hAnsi="Avenir Next LT Pro"/>
          <w:sz w:val="36"/>
          <w:szCs w:val="36"/>
        </w:rPr>
        <w:tab/>
      </w:r>
      <w:r w:rsidRPr="00C36272">
        <w:rPr>
          <w:rFonts w:ascii="Avenir Next LT Pro" w:hAnsi="Avenir Next LT Pro"/>
          <w:sz w:val="36"/>
          <w:szCs w:val="36"/>
        </w:rPr>
        <w:tab/>
      </w:r>
      <w:r w:rsidRPr="00C36272">
        <w:rPr>
          <w:rFonts w:ascii="Avenir Next LT Pro" w:hAnsi="Avenir Next LT Pro"/>
          <w:sz w:val="36"/>
          <w:szCs w:val="36"/>
        </w:rPr>
        <w:tab/>
        <w:t>5,00€ (1)</w:t>
      </w:r>
    </w:p>
    <w:p w14:paraId="71B26F82" w14:textId="77777777" w:rsidR="00C36272" w:rsidRPr="00C36272" w:rsidRDefault="00C36272" w:rsidP="00C36272">
      <w:pPr>
        <w:pStyle w:val="Prrafodelista"/>
        <w:numPr>
          <w:ilvl w:val="0"/>
          <w:numId w:val="1"/>
        </w:numPr>
        <w:rPr>
          <w:rFonts w:ascii="Avenir Next LT Pro" w:hAnsi="Avenir Next LT Pro"/>
          <w:sz w:val="36"/>
          <w:szCs w:val="36"/>
        </w:rPr>
      </w:pPr>
      <w:r w:rsidRPr="00C36272">
        <w:rPr>
          <w:rFonts w:ascii="Avenir Next LT Pro" w:hAnsi="Avenir Next LT Pro"/>
          <w:sz w:val="36"/>
          <w:szCs w:val="36"/>
        </w:rPr>
        <w:t xml:space="preserve">Francesa con queso suave </w:t>
      </w:r>
      <w:r w:rsidRPr="00C36272">
        <w:rPr>
          <w:rFonts w:ascii="Avenir Next LT Pro" w:hAnsi="Avenir Next LT Pro"/>
          <w:sz w:val="36"/>
          <w:szCs w:val="36"/>
        </w:rPr>
        <w:tab/>
      </w:r>
      <w:r w:rsidRPr="00C36272">
        <w:rPr>
          <w:rFonts w:ascii="Avenir Next LT Pro" w:hAnsi="Avenir Next LT Pro"/>
          <w:sz w:val="36"/>
          <w:szCs w:val="36"/>
        </w:rPr>
        <w:tab/>
        <w:t>6,00€ (3,7)</w:t>
      </w:r>
    </w:p>
    <w:p w14:paraId="656CB972" w14:textId="77777777" w:rsidR="00C36272" w:rsidRPr="00C36272" w:rsidRDefault="00C36272" w:rsidP="00C36272">
      <w:pPr>
        <w:pStyle w:val="Prrafodelista"/>
        <w:numPr>
          <w:ilvl w:val="0"/>
          <w:numId w:val="1"/>
        </w:numPr>
        <w:rPr>
          <w:rFonts w:ascii="Avenir Next LT Pro" w:hAnsi="Avenir Next LT Pro"/>
          <w:sz w:val="36"/>
          <w:szCs w:val="36"/>
        </w:rPr>
      </w:pPr>
      <w:r w:rsidRPr="00C36272">
        <w:rPr>
          <w:rFonts w:ascii="Avenir Next LT Pro" w:hAnsi="Avenir Next LT Pro"/>
          <w:sz w:val="36"/>
          <w:szCs w:val="36"/>
        </w:rPr>
        <w:t xml:space="preserve">Lacón gallego con patatas </w:t>
      </w:r>
      <w:proofErr w:type="gramStart"/>
      <w:r w:rsidRPr="00C36272">
        <w:rPr>
          <w:rFonts w:ascii="Avenir Next LT Pro" w:hAnsi="Avenir Next LT Pro"/>
          <w:sz w:val="36"/>
          <w:szCs w:val="36"/>
        </w:rPr>
        <w:t xml:space="preserve">fritas  </w:t>
      </w:r>
      <w:r w:rsidRPr="00C36272">
        <w:rPr>
          <w:rFonts w:ascii="Avenir Next LT Pro" w:hAnsi="Avenir Next LT Pro"/>
          <w:sz w:val="36"/>
          <w:szCs w:val="36"/>
        </w:rPr>
        <w:tab/>
      </w:r>
      <w:proofErr w:type="gramEnd"/>
      <w:r w:rsidRPr="00C36272">
        <w:rPr>
          <w:rFonts w:ascii="Avenir Next LT Pro" w:hAnsi="Avenir Next LT Pro"/>
          <w:sz w:val="36"/>
          <w:szCs w:val="36"/>
        </w:rPr>
        <w:t>8,00€ (1)</w:t>
      </w:r>
    </w:p>
    <w:p w14:paraId="171347EC" w14:textId="77777777" w:rsidR="00C36272" w:rsidRPr="00C36272" w:rsidRDefault="00C36272" w:rsidP="00C36272">
      <w:pPr>
        <w:pStyle w:val="Prrafodelista"/>
        <w:numPr>
          <w:ilvl w:val="0"/>
          <w:numId w:val="1"/>
        </w:numPr>
        <w:rPr>
          <w:rFonts w:ascii="Avenir Next LT Pro" w:hAnsi="Avenir Next LT Pro"/>
          <w:sz w:val="36"/>
          <w:szCs w:val="36"/>
        </w:rPr>
      </w:pPr>
      <w:r w:rsidRPr="00C36272">
        <w:rPr>
          <w:rFonts w:ascii="Avenir Next LT Pro" w:hAnsi="Avenir Next LT Pro"/>
          <w:sz w:val="36"/>
          <w:szCs w:val="36"/>
        </w:rPr>
        <w:t xml:space="preserve">Merluza rebozada con patatas </w:t>
      </w:r>
      <w:r w:rsidRPr="00C36272">
        <w:rPr>
          <w:rFonts w:ascii="Avenir Next LT Pro" w:hAnsi="Avenir Next LT Pro"/>
          <w:sz w:val="36"/>
          <w:szCs w:val="36"/>
        </w:rPr>
        <w:tab/>
      </w:r>
      <w:r w:rsidRPr="00C36272">
        <w:rPr>
          <w:rFonts w:ascii="Avenir Next LT Pro" w:hAnsi="Avenir Next LT Pro"/>
          <w:sz w:val="36"/>
          <w:szCs w:val="36"/>
        </w:rPr>
        <w:tab/>
        <w:t xml:space="preserve"> 9,00€ (1,3,4)</w:t>
      </w:r>
    </w:p>
    <w:p w14:paraId="59BAE5BA" w14:textId="77777777" w:rsidR="00C36272" w:rsidRPr="00C36272" w:rsidRDefault="00C36272" w:rsidP="00C36272">
      <w:pPr>
        <w:pStyle w:val="Prrafodelista"/>
        <w:numPr>
          <w:ilvl w:val="0"/>
          <w:numId w:val="1"/>
        </w:numPr>
        <w:rPr>
          <w:rFonts w:ascii="Avenir Next LT Pro" w:hAnsi="Avenir Next LT Pro"/>
          <w:sz w:val="36"/>
          <w:szCs w:val="36"/>
        </w:rPr>
      </w:pPr>
      <w:r w:rsidRPr="00C36272">
        <w:rPr>
          <w:rFonts w:ascii="Avenir Next LT Pro" w:hAnsi="Avenir Next LT Pro"/>
          <w:sz w:val="36"/>
          <w:szCs w:val="36"/>
        </w:rPr>
        <w:t xml:space="preserve">Filete de ternera gallega plancha con </w:t>
      </w:r>
      <w:proofErr w:type="gramStart"/>
      <w:r w:rsidRPr="00C36272">
        <w:rPr>
          <w:rFonts w:ascii="Avenir Next LT Pro" w:hAnsi="Avenir Next LT Pro"/>
          <w:sz w:val="36"/>
          <w:szCs w:val="36"/>
        </w:rPr>
        <w:t>patatas  9</w:t>
      </w:r>
      <w:proofErr w:type="gramEnd"/>
      <w:r w:rsidRPr="00C36272">
        <w:rPr>
          <w:rFonts w:ascii="Avenir Next LT Pro" w:hAnsi="Avenir Next LT Pro"/>
          <w:sz w:val="36"/>
          <w:szCs w:val="36"/>
        </w:rPr>
        <w:t>,00€ (1)</w:t>
      </w:r>
    </w:p>
    <w:p w14:paraId="3868377F" w14:textId="720BE4DD" w:rsidR="00DC206A" w:rsidRPr="00C36272" w:rsidRDefault="00C36272" w:rsidP="00C36272">
      <w:pPr>
        <w:rPr>
          <w:rFonts w:ascii="Avenir Next LT Pro" w:hAnsi="Avenir Next LT Pro"/>
          <w:sz w:val="36"/>
          <w:szCs w:val="36"/>
        </w:rPr>
      </w:pPr>
      <w:r w:rsidRPr="00C36272">
        <w:rPr>
          <w:rFonts w:ascii="Avenir Next LT Pro" w:hAnsi="Avenir Next LT Pro"/>
          <w:sz w:val="36"/>
          <w:szCs w:val="36"/>
        </w:rPr>
        <w:t xml:space="preserve">Bolita de </w:t>
      </w:r>
      <w:proofErr w:type="gramStart"/>
      <w:r w:rsidRPr="00C36272">
        <w:rPr>
          <w:rFonts w:ascii="Avenir Next LT Pro" w:hAnsi="Avenir Next LT Pro"/>
          <w:sz w:val="36"/>
          <w:szCs w:val="36"/>
        </w:rPr>
        <w:t xml:space="preserve">helado  </w:t>
      </w:r>
      <w:r w:rsidRPr="00C36272">
        <w:rPr>
          <w:rFonts w:ascii="Avenir Next LT Pro" w:hAnsi="Avenir Next LT Pro"/>
          <w:sz w:val="36"/>
          <w:szCs w:val="36"/>
        </w:rPr>
        <w:tab/>
      </w:r>
      <w:proofErr w:type="gramEnd"/>
      <w:r w:rsidRPr="00C36272">
        <w:rPr>
          <w:rFonts w:ascii="Avenir Next LT Pro" w:hAnsi="Avenir Next LT Pro"/>
          <w:sz w:val="36"/>
          <w:szCs w:val="36"/>
        </w:rPr>
        <w:tab/>
      </w:r>
      <w:r w:rsidRPr="00C36272">
        <w:rPr>
          <w:rFonts w:ascii="Avenir Next LT Pro" w:hAnsi="Avenir Next LT Pro"/>
          <w:sz w:val="36"/>
          <w:szCs w:val="36"/>
        </w:rPr>
        <w:tab/>
      </w:r>
      <w:r w:rsidRPr="00C36272">
        <w:rPr>
          <w:rFonts w:ascii="Avenir Next LT Pro" w:hAnsi="Avenir Next LT Pro"/>
          <w:sz w:val="36"/>
          <w:szCs w:val="36"/>
        </w:rPr>
        <w:tab/>
        <w:t>1,50€ (7)</w:t>
      </w:r>
    </w:p>
    <w:p w14:paraId="771A3ADF" w14:textId="77777777" w:rsidR="00C36272" w:rsidRPr="00C36272" w:rsidRDefault="00C36272" w:rsidP="00C36272">
      <w:pPr>
        <w:rPr>
          <w:rFonts w:ascii="Avenir Next LT Pro" w:hAnsi="Avenir Next LT Pro"/>
          <w:sz w:val="36"/>
          <w:szCs w:val="36"/>
        </w:rPr>
      </w:pPr>
    </w:p>
    <w:p w14:paraId="04C79E1C" w14:textId="77777777" w:rsidR="00C36272" w:rsidRPr="00C36272" w:rsidRDefault="00C36272" w:rsidP="00C36272">
      <w:pPr>
        <w:rPr>
          <w:rFonts w:ascii="Avenir Next LT Pro" w:hAnsi="Avenir Next LT Pro"/>
          <w:sz w:val="36"/>
          <w:szCs w:val="36"/>
        </w:rPr>
      </w:pPr>
    </w:p>
    <w:p w14:paraId="1172CBF4" w14:textId="77777777" w:rsidR="00C36272" w:rsidRPr="00C36272" w:rsidRDefault="00C36272" w:rsidP="00C36272">
      <w:pPr>
        <w:ind w:left="360"/>
        <w:jc w:val="right"/>
        <w:rPr>
          <w:rFonts w:ascii="Avenir Next LT Pro" w:hAnsi="Avenir Next LT Pro"/>
          <w:b/>
          <w:bCs/>
        </w:rPr>
      </w:pPr>
      <w:r w:rsidRPr="00C36272">
        <w:rPr>
          <w:rFonts w:ascii="Avenir Next LT Pro" w:hAnsi="Avenir Next LT Pro"/>
          <w:b/>
          <w:bCs/>
        </w:rPr>
        <w:t>Alérgenos:</w:t>
      </w:r>
    </w:p>
    <w:p w14:paraId="7C071C70" w14:textId="77777777" w:rsidR="00C36272" w:rsidRPr="00C36272" w:rsidRDefault="00C36272" w:rsidP="00C36272">
      <w:pPr>
        <w:ind w:left="360"/>
        <w:jc w:val="right"/>
        <w:rPr>
          <w:rFonts w:ascii="Avenir Next LT Pro" w:hAnsi="Avenir Next LT Pro"/>
          <w:b/>
          <w:bCs/>
        </w:rPr>
      </w:pPr>
      <w:r w:rsidRPr="00C36272">
        <w:rPr>
          <w:rFonts w:ascii="Avenir Next LT Pro" w:hAnsi="Avenir Next LT Pro"/>
          <w:b/>
          <w:bCs/>
        </w:rPr>
        <w:t xml:space="preserve">1.cereales con gluten </w:t>
      </w:r>
      <w:proofErr w:type="gramStart"/>
      <w:r w:rsidRPr="00C36272">
        <w:rPr>
          <w:rFonts w:ascii="Avenir Next LT Pro" w:hAnsi="Avenir Next LT Pro"/>
          <w:b/>
          <w:bCs/>
        </w:rPr>
        <w:t>2.crustáceos</w:t>
      </w:r>
      <w:proofErr w:type="gramEnd"/>
      <w:r w:rsidRPr="00C36272">
        <w:rPr>
          <w:rFonts w:ascii="Avenir Next LT Pro" w:hAnsi="Avenir Next LT Pro"/>
          <w:b/>
          <w:bCs/>
        </w:rPr>
        <w:t xml:space="preserve"> 3.huevos 4.pescado 5.cacahuetes 6.soja 7.lácteos 8.frutos de cáscara 9.apio 10.mostaza 11.sésamo 12.sulfitos 13.moluscos 14.altramuces</w:t>
      </w:r>
    </w:p>
    <w:p w14:paraId="7340A124" w14:textId="77777777" w:rsidR="00C36272" w:rsidRPr="00C36272" w:rsidRDefault="00C36272" w:rsidP="00C36272">
      <w:pPr>
        <w:rPr>
          <w:sz w:val="24"/>
          <w:szCs w:val="24"/>
        </w:rPr>
      </w:pPr>
    </w:p>
    <w:sectPr w:rsidR="00C36272" w:rsidRPr="00C36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AB27D8"/>
    <w:multiLevelType w:val="hybridMultilevel"/>
    <w:tmpl w:val="ACFCAA32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23722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272"/>
    <w:rsid w:val="00236634"/>
    <w:rsid w:val="00674E32"/>
    <w:rsid w:val="00923327"/>
    <w:rsid w:val="009B64FC"/>
    <w:rsid w:val="00C36272"/>
    <w:rsid w:val="00DC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DC918"/>
  <w15:chartTrackingRefBased/>
  <w15:docId w15:val="{65CC3B15-C354-4941-A077-46D9CCD43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2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6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386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RESTAURANTES GALLEGOS O´PEREGRINO A´PEREGRINA VALENCIA</dc:creator>
  <cp:keywords/>
  <dc:description/>
  <cp:lastModifiedBy>RESTAURANTES GALLEGOS O´PEREGRINO A´PEREGRINA VALENCIA</cp:lastModifiedBy>
  <cp:revision>1</cp:revision>
  <cp:lastPrinted>2025-01-09T17:57:00Z</cp:lastPrinted>
  <dcterms:created xsi:type="dcterms:W3CDTF">2025-01-09T17:55:00Z</dcterms:created>
  <dcterms:modified xsi:type="dcterms:W3CDTF">2025-01-09T17:57:00Z</dcterms:modified>
</cp:coreProperties>
</file>